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u w:val="single"/>
        </w:rPr>
      </w:pPr>
      <w:r w:rsidDel="00000000" w:rsidR="00000000" w:rsidRPr="00000000">
        <w:rPr>
          <w:b w:val="1"/>
          <w:u w:val="single"/>
          <w:rtl w:val="0"/>
        </w:rPr>
        <w:t xml:space="preserve">Meeting 5: January 10, 2017; Hard Rock Cafe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Call to Order – 6:00-6:10</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left" w:pos="6510"/>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Any </w:t>
      </w:r>
      <w:r w:rsidDel="00000000" w:rsidR="00000000" w:rsidRPr="00000000">
        <w:rPr>
          <w:rFonts w:ascii="Calibri" w:cs="Calibri" w:eastAsia="Calibri" w:hAnsi="Calibri"/>
          <w:b w:val="0"/>
          <w:sz w:val="22"/>
          <w:szCs w:val="22"/>
          <w:rtl w:val="0"/>
        </w:rPr>
        <w:t xml:space="preserve">Introductions</w:t>
        <w:tab/>
        <w:tab/>
        <w:tab/>
        <w:tab/>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President’s Report – 6:10-6:</w:t>
      </w:r>
      <w:r w:rsidDel="00000000" w:rsidR="00000000" w:rsidRPr="00000000">
        <w:rPr>
          <w:b w:val="1"/>
          <w:rtl w:val="0"/>
        </w:rPr>
        <w:t xml:space="preserve">20</w:t>
      </w:r>
      <w:r w:rsidDel="00000000" w:rsidR="00000000" w:rsidRPr="00000000">
        <w:rPr>
          <w:rFonts w:ascii="Calibri" w:cs="Calibri" w:eastAsia="Calibri" w:hAnsi="Calibri"/>
          <w:b w:val="1"/>
          <w:sz w:val="22"/>
          <w:szCs w:val="22"/>
          <w:rtl w:val="0"/>
        </w:rPr>
        <w:t xml:space="preserve"> </w:t>
        <w:tab/>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Long-Term Strategic Goals, 2015-2018 </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Increase Active Membership by 50%</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Add a technical component to four General Body Meetings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Establish a year-long recurring outreach program in a local school</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Event</w:t>
      </w:r>
      <w:r w:rsidDel="00000000" w:rsidR="00000000" w:rsidRPr="00000000">
        <w:rPr>
          <w:rFonts w:ascii="Calibri" w:cs="Calibri" w:eastAsia="Calibri" w:hAnsi="Calibri"/>
          <w:b w:val="0"/>
          <w:sz w:val="22"/>
          <w:szCs w:val="22"/>
          <w:rtl w:val="0"/>
        </w:rPr>
        <w:t xml:space="preserve"> Recap</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None for this month… hope you all had a good holiday!</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lineRule="auto"/>
        <w:ind w:left="1440" w:hanging="360"/>
        <w:contextualSpacing w:val="1"/>
        <w:rPr>
          <w:u w:val="none"/>
        </w:rPr>
      </w:pPr>
      <w:r w:rsidDel="00000000" w:rsidR="00000000" w:rsidRPr="00000000">
        <w:rPr>
          <w:rtl w:val="0"/>
        </w:rPr>
        <w:t xml:space="preserve">Polo Sales update: </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u w:val="none"/>
        </w:rPr>
      </w:pPr>
      <w:r w:rsidDel="00000000" w:rsidR="00000000" w:rsidRPr="00000000">
        <w:rPr>
          <w:rtl w:val="0"/>
        </w:rPr>
        <w:t xml:space="preserve">Pick yours up if you still need to.</w:t>
      </w: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sz w:val="22"/>
          <w:szCs w:val="22"/>
          <w:rtl w:val="0"/>
        </w:rPr>
        <w:t xml:space="preserve">Loose Ends from Last Year(s)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Operations Manual – </w:t>
      </w:r>
      <w:r w:rsidDel="00000000" w:rsidR="00000000" w:rsidRPr="00000000">
        <w:rPr>
          <w:rtl w:val="0"/>
        </w:rPr>
        <w:t xml:space="preserve">Have most of the sections, Camping and Social are still outstanding, please send in!</w:t>
      </w:r>
      <w:r w:rsidDel="00000000" w:rsidR="00000000" w:rsidRPr="00000000">
        <w:rPr>
          <w:rFonts w:ascii="Calibri" w:cs="Calibri" w:eastAsia="Calibri" w:hAnsi="Calibri"/>
          <w:b w:val="0"/>
          <w:sz w:val="22"/>
          <w:szCs w:val="22"/>
          <w:rtl w:val="0"/>
        </w:rPr>
        <w:t xml:space="preserve"> – Linda &amp; Sonya to continue to champion </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Past Events – fill out the Event Summary form and send to </w:t>
      </w:r>
      <w:r w:rsidDel="00000000" w:rsidR="00000000" w:rsidRPr="00000000">
        <w:rPr>
          <w:rtl w:val="0"/>
        </w:rPr>
        <w:t xml:space="preserve">Lou</w:t>
      </w:r>
      <w:r w:rsidDel="00000000" w:rsidR="00000000" w:rsidRPr="00000000">
        <w:rPr>
          <w:rFonts w:ascii="Calibri" w:cs="Calibri" w:eastAsia="Calibri" w:hAnsi="Calibri"/>
          <w:b w:val="0"/>
          <w:sz w:val="22"/>
          <w:szCs w:val="22"/>
          <w:rtl w:val="0"/>
        </w:rPr>
        <w:t xml:space="preserve">, Sonya, and Nicholle.</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pPr>
      <w:r w:rsidDel="00000000" w:rsidR="00000000" w:rsidRPr="00000000">
        <w:rPr>
          <w:rtl w:val="0"/>
        </w:rPr>
        <w:t xml:space="preserve">Nominations being accepted for new board members: President-Elect (3 year term), Secretary (1 year term), &amp; Treasurer (1 year term). If you are interested and want more information reach out to Lou or the current person holding the position. Nominees will be presented at the March GBM.</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Section Update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0" w:before="0" w:line="276" w:lineRule="auto"/>
        <w:ind w:left="1440" w:hanging="360"/>
        <w:contextualSpacing w:val="1"/>
        <w:rPr/>
      </w:pPr>
      <w:r w:rsidDel="00000000" w:rsidR="00000000" w:rsidRPr="00000000">
        <w:rPr>
          <w:rtl w:val="0"/>
        </w:rPr>
        <w:t xml:space="preserve">Next </w:t>
      </w:r>
      <w:r w:rsidDel="00000000" w:rsidR="00000000" w:rsidRPr="00000000">
        <w:rPr>
          <w:rtl w:val="0"/>
        </w:rPr>
        <w:t xml:space="preserve">Board of Direction Meeting on Thursday, February 5, 2017</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0" w:before="0" w:line="276" w:lineRule="auto"/>
        <w:ind w:left="1440" w:hanging="360"/>
        <w:contextualSpacing w:val="1"/>
        <w:rPr>
          <w:u w:val="none"/>
        </w:rPr>
      </w:pPr>
      <w:r w:rsidDel="00000000" w:rsidR="00000000" w:rsidRPr="00000000">
        <w:rPr>
          <w:u w:val="single"/>
          <w:rtl w:val="0"/>
        </w:rPr>
        <w:t xml:space="preserve">Students:</w:t>
      </w:r>
      <w:r w:rsidDel="00000000" w:rsidR="00000000" w:rsidRPr="00000000">
        <w:rPr>
          <w:rtl w:val="0"/>
        </w:rPr>
        <w:t xml:space="preserve"> Student Award Foundation Nominations now Open! Multiple scholarships available, See </w:t>
      </w:r>
      <w:hyperlink r:id="rId5">
        <w:r w:rsidDel="00000000" w:rsidR="00000000" w:rsidRPr="00000000">
          <w:rPr>
            <w:color w:val="1155cc"/>
            <w:u w:val="single"/>
            <w:rtl w:val="0"/>
          </w:rPr>
          <w:t xml:space="preserve">http://www.asce-pgh.org/SAF</w:t>
        </w:r>
      </w:hyperlink>
      <w:r w:rsidDel="00000000" w:rsidR="00000000" w:rsidRPr="00000000">
        <w:rPr>
          <w:rtl w:val="0"/>
        </w:rPr>
        <w:t xml:space="preserve"> for more details</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Institute events</w:t>
      </w:r>
      <w:r w:rsidDel="00000000" w:rsidR="00000000" w:rsidRPr="00000000">
        <w:rPr>
          <w:rtl w:val="0"/>
        </w:rPr>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tabs>
          <w:tab w:val="right" w:pos="9180"/>
        </w:tabs>
        <w:spacing w:after="0" w:before="0" w:line="276" w:lineRule="auto"/>
        <w:ind w:left="2160" w:right="0" w:hanging="360"/>
        <w:contextualSpacing w:val="1"/>
        <w:jc w:val="left"/>
        <w:rPr>
          <w:u w:val="none"/>
        </w:rPr>
      </w:pPr>
      <w:r w:rsidDel="00000000" w:rsidR="00000000" w:rsidRPr="00000000">
        <w:rPr>
          <w:rtl w:val="0"/>
        </w:rPr>
        <w:t xml:space="preserve">SEI/ABCD Joint Dinner: UAV “Drones” for Bridge Inspection - Tuesday 1/17/17, 5pm, at Cefalo’s in Carnegie, $40 Member, $50 Non-Member, $15 Student</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tabs>
          <w:tab w:val="right" w:pos="9180"/>
        </w:tabs>
        <w:spacing w:after="0" w:before="0" w:line="276" w:lineRule="auto"/>
        <w:ind w:left="2160" w:right="0" w:hanging="360"/>
        <w:contextualSpacing w:val="1"/>
        <w:jc w:val="left"/>
        <w:rPr>
          <w:u w:val="none"/>
        </w:rPr>
      </w:pPr>
      <w:r w:rsidDel="00000000" w:rsidR="00000000" w:rsidRPr="00000000">
        <w:rPr>
          <w:rtl w:val="0"/>
        </w:rPr>
        <w:t xml:space="preserve">EWRI Tech Talks: Legal Considerations for Utility Coordination  - 1/19/17  5:30pm, ESWP, $20 Member, $25 Non-Member, $10 Student</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tabs>
          <w:tab w:val="right" w:pos="9180"/>
        </w:tabs>
        <w:spacing w:after="0" w:before="0" w:line="276" w:lineRule="auto"/>
        <w:ind w:left="2160" w:right="0" w:hanging="360"/>
        <w:contextualSpacing w:val="1"/>
        <w:jc w:val="left"/>
        <w:rPr>
          <w:u w:val="none"/>
        </w:rPr>
      </w:pPr>
      <w:r w:rsidDel="00000000" w:rsidR="00000000" w:rsidRPr="00000000">
        <w:rPr>
          <w:rtl w:val="0"/>
        </w:rPr>
        <w:t xml:space="preserve">EWB - 2 New projects</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tabs>
          <w:tab w:val="right" w:pos="9180"/>
        </w:tabs>
        <w:spacing w:after="0" w:before="0" w:line="276" w:lineRule="auto"/>
        <w:ind w:left="2880" w:right="0" w:hanging="180"/>
        <w:contextualSpacing w:val="1"/>
        <w:jc w:val="left"/>
        <w:rPr>
          <w:u w:val="none"/>
        </w:rPr>
      </w:pPr>
      <w:r w:rsidDel="00000000" w:rsidR="00000000" w:rsidRPr="00000000">
        <w:rPr>
          <w:rtl w:val="0"/>
        </w:rPr>
        <w:t xml:space="preserve">Ecuador Project</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tabs>
          <w:tab w:val="right" w:pos="9180"/>
        </w:tabs>
        <w:spacing w:after="0" w:before="0" w:line="276" w:lineRule="auto"/>
        <w:ind w:left="2880" w:right="0" w:hanging="180"/>
        <w:contextualSpacing w:val="1"/>
        <w:jc w:val="left"/>
        <w:rPr>
          <w:u w:val="none"/>
        </w:rPr>
      </w:pPr>
      <w:r w:rsidDel="00000000" w:rsidR="00000000" w:rsidRPr="00000000">
        <w:rPr>
          <w:rtl w:val="0"/>
        </w:rPr>
        <w:t xml:space="preserve">Haiti Project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Check out the blog! </w:t>
      </w:r>
      <w:hyperlink r:id="rId6">
        <w:r w:rsidDel="00000000" w:rsidR="00000000" w:rsidRPr="00000000">
          <w:rPr>
            <w:rFonts w:ascii="Calibri" w:cs="Calibri" w:eastAsia="Calibri" w:hAnsi="Calibri"/>
            <w:b w:val="0"/>
            <w:sz w:val="22"/>
            <w:szCs w:val="22"/>
            <w:u w:val="single"/>
            <w:rtl w:val="0"/>
          </w:rPr>
          <w:t xml:space="preserve">www.asce-pgh.org</w:t>
        </w:r>
      </w:hyperlink>
      <w:r w:rsidDel="00000000" w:rsidR="00000000" w:rsidRPr="00000000">
        <w:rPr>
          <w:rFonts w:ascii="Calibri" w:cs="Calibri" w:eastAsia="Calibri" w:hAnsi="Calibri"/>
          <w:b w:val="0"/>
          <w:sz w:val="22"/>
          <w:szCs w:val="22"/>
          <w:rtl w:val="0"/>
        </w:rPr>
        <w:t xml:space="preserve"> – News &amp; Events – Blog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Past President’s Report – 6:</w:t>
      </w:r>
      <w:r w:rsidDel="00000000" w:rsidR="00000000" w:rsidRPr="00000000">
        <w:rPr>
          <w:b w:val="1"/>
          <w:rtl w:val="0"/>
        </w:rPr>
        <w:t xml:space="preserve">20</w:t>
      </w:r>
      <w:r w:rsidDel="00000000" w:rsidR="00000000" w:rsidRPr="00000000">
        <w:rPr>
          <w:rFonts w:ascii="Calibri" w:cs="Calibri" w:eastAsia="Calibri" w:hAnsi="Calibri"/>
          <w:b w:val="1"/>
          <w:sz w:val="22"/>
          <w:szCs w:val="22"/>
          <w:rtl w:val="0"/>
        </w:rPr>
        <w:t xml:space="preserve">-6:</w:t>
      </w:r>
      <w:r w:rsidDel="00000000" w:rsidR="00000000" w:rsidRPr="00000000">
        <w:rPr>
          <w:b w:val="1"/>
          <w:rtl w:val="0"/>
        </w:rPr>
        <w:t xml:space="preserve">25</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ab/>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CYM awards, due Feb 1.</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President Elect’s Report – 6:</w:t>
      </w:r>
      <w:r w:rsidDel="00000000" w:rsidR="00000000" w:rsidRPr="00000000">
        <w:rPr>
          <w:b w:val="1"/>
          <w:rtl w:val="0"/>
        </w:rPr>
        <w:t xml:space="preserve">25</w:t>
      </w:r>
      <w:r w:rsidDel="00000000" w:rsidR="00000000" w:rsidRPr="00000000">
        <w:rPr>
          <w:rFonts w:ascii="Calibri" w:cs="Calibri" w:eastAsia="Calibri" w:hAnsi="Calibri"/>
          <w:b w:val="1"/>
          <w:sz w:val="22"/>
          <w:szCs w:val="22"/>
          <w:rtl w:val="0"/>
        </w:rPr>
        <w:t xml:space="preserve">-</w:t>
      </w:r>
      <w:r w:rsidDel="00000000" w:rsidR="00000000" w:rsidRPr="00000000">
        <w:rPr>
          <w:b w:val="1"/>
          <w:rtl w:val="0"/>
        </w:rPr>
        <w:t xml:space="preserve">6:30</w:t>
      </w: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LDI Update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Blog articles neede</w:t>
      </w:r>
      <w:r w:rsidDel="00000000" w:rsidR="00000000" w:rsidRPr="00000000">
        <w:rPr>
          <w:rtl w:val="0"/>
        </w:rPr>
        <w:t xml:space="preserve">d</w:t>
        <w:br w:type="textWrapping"/>
        <w:br w:type="textWrapping"/>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Treasurer’s Report – </w:t>
      </w:r>
      <w:r w:rsidDel="00000000" w:rsidR="00000000" w:rsidRPr="00000000">
        <w:rPr>
          <w:b w:val="1"/>
          <w:rtl w:val="0"/>
        </w:rPr>
        <w:t xml:space="preserve">6</w:t>
      </w:r>
      <w:r w:rsidDel="00000000" w:rsidR="00000000" w:rsidRPr="00000000">
        <w:rPr>
          <w:rFonts w:ascii="Calibri" w:cs="Calibri" w:eastAsia="Calibri" w:hAnsi="Calibri"/>
          <w:b w:val="1"/>
          <w:sz w:val="22"/>
          <w:szCs w:val="22"/>
          <w:rtl w:val="0"/>
        </w:rPr>
        <w:t xml:space="preserve">:</w:t>
      </w:r>
      <w:r w:rsidDel="00000000" w:rsidR="00000000" w:rsidRPr="00000000">
        <w:rPr>
          <w:b w:val="1"/>
          <w:rtl w:val="0"/>
        </w:rPr>
        <w:t xml:space="preserve">30</w:t>
      </w:r>
      <w:r w:rsidDel="00000000" w:rsidR="00000000" w:rsidRPr="00000000">
        <w:rPr>
          <w:rFonts w:ascii="Calibri" w:cs="Calibri" w:eastAsia="Calibri" w:hAnsi="Calibri"/>
          <w:b w:val="1"/>
          <w:sz w:val="22"/>
          <w:szCs w:val="22"/>
          <w:rtl w:val="0"/>
        </w:rPr>
        <w:t xml:space="preserve">-</w:t>
      </w:r>
      <w:r w:rsidDel="00000000" w:rsidR="00000000" w:rsidRPr="00000000">
        <w:rPr>
          <w:b w:val="1"/>
          <w:rtl w:val="0"/>
        </w:rPr>
        <w:t xml:space="preserve">6:40</w:t>
      </w:r>
      <w:r w:rsidDel="00000000" w:rsidR="00000000" w:rsidRPr="00000000">
        <w:rPr>
          <w:rFonts w:ascii="Calibri" w:cs="Calibri" w:eastAsia="Calibri" w:hAnsi="Calibri"/>
          <w:b w:val="1"/>
          <w:sz w:val="22"/>
          <w:szCs w:val="22"/>
          <w:rtl w:val="0"/>
        </w:rPr>
        <w:tab/>
        <w:tab/>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Current YMF Balance: $</w:t>
      </w:r>
      <w:r w:rsidDel="00000000" w:rsidR="00000000" w:rsidRPr="00000000">
        <w:rPr>
          <w:rtl w:val="0"/>
        </w:rPr>
        <w:t xml:space="preserve">2,806.37</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Outstanding Items: </w:t>
      </w:r>
      <w:r w:rsidDel="00000000" w:rsidR="00000000" w:rsidRPr="00000000">
        <w:rPr>
          <w:rtl w:val="0"/>
        </w:rPr>
        <w:t xml:space="preserve">Section Reimbursement on December Dinner</w:t>
      </w: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sz w:val="22"/>
          <w:szCs w:val="22"/>
          <w:rtl w:val="0"/>
        </w:rPr>
        <w:t xml:space="preserve">Balance one year ago (After </w:t>
      </w:r>
      <w:r w:rsidDel="00000000" w:rsidR="00000000" w:rsidRPr="00000000">
        <w:rPr>
          <w:rtl w:val="0"/>
        </w:rPr>
        <w:t xml:space="preserve">December Dinner)</w:t>
      </w:r>
      <w:r w:rsidDel="00000000" w:rsidR="00000000" w:rsidRPr="00000000">
        <w:rPr>
          <w:rtl w:val="0"/>
        </w:rPr>
        <w:t xml:space="preserve">: $2,453.46</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Secretary’s Report – </w:t>
      </w:r>
      <w:r w:rsidDel="00000000" w:rsidR="00000000" w:rsidRPr="00000000">
        <w:rPr>
          <w:b w:val="1"/>
          <w:rtl w:val="0"/>
        </w:rPr>
        <w:t xml:space="preserve">6:40-6:45</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Emails – Open rate and trends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January 2017 = 27.5% open rate (68 unique opens)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Average open rate 2013-present = 28.14% (industry average is 19.74%)</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Upcoming Meeting Locations: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2/7/17: Papa J’s in Carnegie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3/7/17: Roland’s Seafood Grill in the Strip</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4/4/17: Roasted in Lawrenceville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b w:val="1"/>
          <w:rtl w:val="0"/>
        </w:rPr>
        <w:t xml:space="preserve">Presentation: Liberty Bridge Fire and Emergency Repair, By Nick Burdette (HDR) &amp; Joe Plummer (PennDOT)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Committee Reports – 7:</w:t>
      </w:r>
      <w:r w:rsidDel="00000000" w:rsidR="00000000" w:rsidRPr="00000000">
        <w:rPr>
          <w:b w:val="1"/>
          <w:rtl w:val="0"/>
        </w:rPr>
        <w:t xml:space="preserve">15</w:t>
      </w:r>
      <w:r w:rsidDel="00000000" w:rsidR="00000000" w:rsidRPr="00000000">
        <w:rPr>
          <w:rFonts w:ascii="Calibri" w:cs="Calibri" w:eastAsia="Calibri" w:hAnsi="Calibri"/>
          <w:b w:val="1"/>
          <w:sz w:val="22"/>
          <w:szCs w:val="22"/>
          <w:rtl w:val="0"/>
        </w:rPr>
        <w:t xml:space="preserve">-8:</w:t>
      </w:r>
      <w:r w:rsidDel="00000000" w:rsidR="00000000" w:rsidRPr="00000000">
        <w:rPr>
          <w:b w:val="1"/>
          <w:rtl w:val="0"/>
        </w:rPr>
        <w:t xml:space="preserve">30</w:t>
      </w:r>
      <w:r w:rsidDel="00000000" w:rsidR="00000000" w:rsidRPr="00000000">
        <w:rPr>
          <w:rFonts w:ascii="Calibri" w:cs="Calibri" w:eastAsia="Calibri" w:hAnsi="Calibri"/>
          <w:b w:val="0"/>
          <w:sz w:val="22"/>
          <w:szCs w:val="22"/>
          <w:rtl w:val="0"/>
        </w:rPr>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lineRule="auto"/>
        <w:ind w:left="1440" w:hanging="360"/>
        <w:contextualSpacing w:val="1"/>
        <w:rPr/>
      </w:pPr>
      <w:r w:rsidDel="00000000" w:rsidR="00000000" w:rsidRPr="00000000">
        <w:rPr>
          <w:rtl w:val="0"/>
        </w:rPr>
        <w:t xml:space="preserve">Student Affairs</w:t>
        <w:tab/>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Pitt:  2017 Landis Structural Engineering Lecture: Beyond Theory: Real Life Adventures in Structural Engineering - 2/2/17 at 4pm at University Club, Ballroom A</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CMU:  </w:t>
      </w:r>
      <w:r w:rsidDel="00000000" w:rsidR="00000000" w:rsidRPr="00000000">
        <w:rPr>
          <w:rtl w:val="0"/>
        </w:rPr>
        <w:t xml:space="preserve">Resume review (similar to what we did for Pitt) - Sarah Ramp to head up, let her know if you are interested and if you volunteered last time FYI she may be in contact with you to volunteer again</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tabs>
          <w:tab w:val="right" w:pos="9180"/>
        </w:tabs>
        <w:spacing w:after="0" w:lineRule="auto"/>
        <w:ind w:left="3600" w:hanging="360"/>
        <w:contextualSpacing w:val="1"/>
        <w:rPr>
          <w:u w:val="none"/>
        </w:rPr>
      </w:pPr>
      <w:r w:rsidDel="00000000" w:rsidR="00000000" w:rsidRPr="00000000">
        <w:rPr>
          <w:rtl w:val="0"/>
        </w:rPr>
        <w:t xml:space="preserve">Update: Student resume collection to be completed on 1/20/17, will then have 2 weeks to review before career 2/17/17</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Geneva: Event summaries: Bridge tour TBD</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u w:val="none"/>
        </w:rPr>
      </w:pPr>
      <w:r w:rsidDel="00000000" w:rsidR="00000000" w:rsidRPr="00000000">
        <w:rPr>
          <w:rtl w:val="0"/>
        </w:rPr>
        <w:t xml:space="preserve">UPJ:  Event Summary: UPJ seminar panel that was on 11/10/16?</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u w:val="none"/>
        </w:rPr>
      </w:pPr>
      <w:r w:rsidDel="00000000" w:rsidR="00000000" w:rsidRPr="00000000">
        <w:rPr>
          <w:rtl w:val="0"/>
        </w:rPr>
        <w:t xml:space="preserve">Point Park: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ERYMC Jan 20 &amp; Jan 21</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pacing w:after="0" w:before="0" w:line="276" w:lineRule="auto"/>
        <w:ind w:left="2160" w:hanging="180"/>
        <w:contextualSpacing w:val="1"/>
        <w:rPr>
          <w:u w:val="none"/>
        </w:rPr>
      </w:pPr>
      <w:r w:rsidDel="00000000" w:rsidR="00000000" w:rsidRPr="00000000">
        <w:rPr>
          <w:rtl w:val="0"/>
        </w:rPr>
        <w:t xml:space="preserve">Erin, Emily and Lou attending ERYMC, Sonya and Karen attending WSBL</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u w:val="none"/>
        </w:rPr>
      </w:pPr>
      <w:r w:rsidDel="00000000" w:rsidR="00000000" w:rsidRPr="00000000">
        <w:rPr>
          <w:rtl w:val="0"/>
        </w:rPr>
        <w:t xml:space="preserve">Need to coordinate with Pitt students on carpooling -  Any other students attending let us know if you want to carpool, also will like to meet up with you at the conference.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u w:val="none"/>
        </w:rPr>
      </w:pPr>
      <w:r w:rsidDel="00000000" w:rsidR="00000000" w:rsidRPr="00000000">
        <w:rPr>
          <w:rtl w:val="0"/>
        </w:rPr>
        <w:t xml:space="preserve">Raise the Bar NJ resolution discussion and vote. See attached resolution from last year.</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u w:val="none"/>
        </w:rPr>
      </w:pPr>
      <w:r w:rsidDel="00000000" w:rsidR="00000000" w:rsidRPr="00000000">
        <w:rPr>
          <w:rtl w:val="0"/>
        </w:rPr>
        <w:t xml:space="preserve">Would we like to donate as a sponsor to the New Jersey ERYMC? If so Bronze would be $500 or would want to donate less at $250? Bronze would get us Organization logo printed in program sponsor list and on Conference website.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Social:</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Co-Chair is needed</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Joint Social planning to begin in the near future, if interested in helping, let us know.</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Any future ideas?</w:t>
        <w:br w:type="textWrapping"/>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Sports: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pacing w:after="0" w:before="0" w:line="276" w:lineRule="auto"/>
        <w:ind w:left="2160" w:hanging="180"/>
        <w:contextualSpacing w:val="1"/>
        <w:rPr>
          <w:u w:val="none"/>
        </w:rPr>
      </w:pPr>
      <w:r w:rsidDel="00000000" w:rsidR="00000000" w:rsidRPr="00000000">
        <w:rPr>
          <w:rtl w:val="0"/>
        </w:rPr>
        <w:t xml:space="preserve">Ski Trip – Invite students – Target Early March 2017</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Winter Competition (Bowling Tournament)</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pacing w:after="0" w:before="0" w:line="276"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Need to select Venue for </w:t>
      </w:r>
      <w:r w:rsidDel="00000000" w:rsidR="00000000" w:rsidRPr="00000000">
        <w:rPr>
          <w:rtl w:val="0"/>
        </w:rPr>
        <w:t xml:space="preserve">Saturday Feb 25</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pacing w:after="0" w:before="0" w:line="276" w:lineRule="auto"/>
        <w:ind w:left="2880" w:right="0" w:hanging="360"/>
        <w:contextualSpacing w:val="1"/>
        <w:jc w:val="left"/>
        <w:rPr/>
      </w:pPr>
      <w:r w:rsidDel="00000000" w:rsidR="00000000" w:rsidRPr="00000000">
        <w:rPr>
          <w:b w:val="1"/>
          <w:rtl w:val="0"/>
        </w:rPr>
        <w:t xml:space="preserve">Arsenal Bowling: </w:t>
      </w:r>
      <w:r w:rsidDel="00000000" w:rsidR="00000000" w:rsidRPr="00000000">
        <w:rPr>
          <w:rtl w:val="0"/>
        </w:rPr>
        <w:t xml:space="preserve">Saturdays </w:t>
      </w:r>
      <w:r w:rsidDel="00000000" w:rsidR="00000000" w:rsidRPr="00000000">
        <w:rPr>
          <w:color w:val="222222"/>
          <w:rtl w:val="0"/>
        </w:rPr>
        <w:t xml:space="preserve">12-3pm</w:t>
      </w:r>
      <w:r w:rsidDel="00000000" w:rsidR="00000000" w:rsidRPr="00000000">
        <w:rPr>
          <w:rtl w:val="0"/>
        </w:rPr>
        <w:t xml:space="preserve"> $7 bowling (shoe rental $4), Must be paid up front to reserve lanes and assume six bowlers per lane ($42 per lane up front), No refunds.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pacing w:after="0" w:before="0" w:line="276" w:lineRule="auto"/>
        <w:ind w:left="3600" w:right="0" w:hanging="360"/>
        <w:contextualSpacing w:val="1"/>
        <w:jc w:val="left"/>
        <w:rPr>
          <w:u w:val="none"/>
        </w:rPr>
      </w:pPr>
      <w:r w:rsidDel="00000000" w:rsidR="00000000" w:rsidRPr="00000000">
        <w:rPr>
          <w:rtl w:val="0"/>
        </w:rPr>
        <w:t xml:space="preserve">Additional Pros/Cons - Would charge $10 per person (they would have to get their own shoes), Street parking in Lawrenceville could be problematic on a Saturday, Need money upfront when we don’t know how many teams we will have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lineRule="auto"/>
        <w:ind w:left="2880" w:hanging="360"/>
        <w:contextualSpacing w:val="1"/>
        <w:rPr/>
      </w:pPr>
      <w:r w:rsidDel="00000000" w:rsidR="00000000" w:rsidRPr="00000000">
        <w:rPr>
          <w:b w:val="1"/>
          <w:rtl w:val="0"/>
        </w:rPr>
        <w:t xml:space="preserve">Noble Manor Lanes: </w:t>
      </w:r>
      <w:r w:rsidDel="00000000" w:rsidR="00000000" w:rsidRPr="00000000">
        <w:rPr>
          <w:rtl w:val="0"/>
        </w:rPr>
        <w:t xml:space="preserve">Saturdays </w:t>
      </w:r>
      <w:r w:rsidDel="00000000" w:rsidR="00000000" w:rsidRPr="00000000">
        <w:rPr>
          <w:color w:val="222222"/>
          <w:rtl w:val="0"/>
        </w:rPr>
        <w:t xml:space="preserve">1-4pm</w:t>
      </w:r>
      <w:r w:rsidDel="00000000" w:rsidR="00000000" w:rsidRPr="00000000">
        <w:rPr>
          <w:rtl w:val="0"/>
        </w:rPr>
        <w:t xml:space="preserve"> $15.09 per person (includes shoes) will work with us on number of lanes</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lineRule="auto"/>
        <w:ind w:left="3600" w:hanging="360"/>
        <w:contextualSpacing w:val="1"/>
        <w:rPr>
          <w:u w:val="none"/>
        </w:rPr>
      </w:pPr>
      <w:r w:rsidDel="00000000" w:rsidR="00000000" w:rsidRPr="00000000">
        <w:rPr>
          <w:rtl w:val="0"/>
        </w:rPr>
        <w:t xml:space="preserve">Additional Pros/Cons - Would charge $20 per person, includes shoes, ample parking at Noble Manor.</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lineRule="auto"/>
        <w:ind w:left="2880" w:hanging="360"/>
        <w:contextualSpacing w:val="1"/>
        <w:rPr/>
      </w:pPr>
      <w:r w:rsidDel="00000000" w:rsidR="00000000" w:rsidRPr="00000000">
        <w:rPr>
          <w:b w:val="1"/>
          <w:rtl w:val="0"/>
        </w:rPr>
        <w:t xml:space="preserve">Pines Plaza Lanes: </w:t>
      </w:r>
      <w:r w:rsidDel="00000000" w:rsidR="00000000" w:rsidRPr="00000000">
        <w:rPr>
          <w:rtl w:val="0"/>
        </w:rPr>
        <w:t xml:space="preserve">Saturdays </w:t>
      </w:r>
      <w:r w:rsidDel="00000000" w:rsidR="00000000" w:rsidRPr="00000000">
        <w:rPr>
          <w:color w:val="222222"/>
          <w:rtl w:val="0"/>
        </w:rPr>
        <w:t xml:space="preserve">10 lane block (50 people) for $250/hr or 20 lane block (100 people) for $500/hr, for 3 hrs it would be $15 per person (includes shoes) minimal deposit </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lineRule="auto"/>
        <w:ind w:left="3600" w:hanging="360"/>
        <w:contextualSpacing w:val="1"/>
        <w:rPr/>
      </w:pPr>
      <w:r w:rsidDel="00000000" w:rsidR="00000000" w:rsidRPr="00000000">
        <w:rPr>
          <w:rtl w:val="0"/>
        </w:rPr>
        <w:t xml:space="preserve">Additional Pros/Cons- Would charge $20 per person, </w:t>
      </w:r>
      <w:r w:rsidDel="00000000" w:rsidR="00000000" w:rsidRPr="00000000">
        <w:rPr>
          <w:color w:val="222222"/>
          <w:rtl w:val="0"/>
        </w:rPr>
        <w:t xml:space="preserve">includes shoes, plenty of parking, BYOB. </w:t>
      </w:r>
      <w:r w:rsidDel="00000000" w:rsidR="00000000" w:rsidRPr="00000000">
        <w:rPr>
          <w:rtl w:val="0"/>
        </w:rPr>
        <w:t xml:space="preserve">Lane block could bite us if we don’t max out.</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Community Service / Team Building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color w:val="000000"/>
        </w:rPr>
      </w:pPr>
      <w:r w:rsidDel="00000000" w:rsidR="00000000" w:rsidRPr="00000000">
        <w:rPr>
          <w:rtl w:val="0"/>
        </w:rPr>
        <w:t xml:space="preserve">Needs co-chair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highlight w:val="white"/>
          <w:rtl w:val="0"/>
        </w:rPr>
        <w:t xml:space="preserve">YMCA Camp Kon-O-Kwee Volunteer Opportunity </w:t>
      </w:r>
      <w:r w:rsidDel="00000000" w:rsidR="00000000" w:rsidRPr="00000000">
        <w:rPr>
          <w:rtl w:val="0"/>
        </w:rPr>
        <w:t xml:space="preserve">– </w:t>
      </w:r>
      <w:r w:rsidDel="00000000" w:rsidR="00000000" w:rsidRPr="00000000">
        <w:rPr>
          <w:highlight w:val="white"/>
          <w:rtl w:val="0"/>
        </w:rPr>
        <w:t xml:space="preserve">Selected the build the road option with possibly doing the surveying option - sometime in the spring</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color w:val="000000"/>
          <w:highlight w:val="white"/>
        </w:rPr>
      </w:pPr>
      <w:r w:rsidDel="00000000" w:rsidR="00000000" w:rsidRPr="00000000">
        <w:rPr>
          <w:highlight w:val="white"/>
          <w:rtl w:val="0"/>
        </w:rPr>
        <w:t xml:space="preserve">Other ideas: Comcast Cares and Kaboom -  Any events coming up with these options?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lineRule="auto"/>
        <w:ind w:left="1440" w:hanging="360"/>
        <w:contextualSpacing w:val="1"/>
        <w:rPr/>
      </w:pPr>
      <w:r w:rsidDel="00000000" w:rsidR="00000000" w:rsidRPr="00000000">
        <w:rPr>
          <w:rtl w:val="0"/>
        </w:rPr>
        <w:t xml:space="preserve">Outreach:</w:t>
        <w:tab/>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222222"/>
          <w:highlight w:val="white"/>
        </w:rPr>
      </w:pPr>
      <w:r w:rsidDel="00000000" w:rsidR="00000000" w:rsidRPr="00000000">
        <w:rPr>
          <w:highlight w:val="white"/>
          <w:rtl w:val="0"/>
        </w:rPr>
        <w:t xml:space="preserve">Higher Achievement Mentoring - Continuous or one-time opportunities throughout 2017 school year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222222"/>
          <w:highlight w:val="white"/>
        </w:rPr>
      </w:pPr>
      <w:r w:rsidDel="00000000" w:rsidR="00000000" w:rsidRPr="00000000">
        <w:rPr>
          <w:highlight w:val="white"/>
          <w:rtl w:val="0"/>
        </w:rPr>
        <w:t xml:space="preserve">Future City Pittsburgh - Continuous and option to volunteer once regional competition is 1-21-17</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222222"/>
          <w:highlight w:val="white"/>
        </w:rPr>
      </w:pPr>
      <w:r w:rsidDel="00000000" w:rsidR="00000000" w:rsidRPr="00000000">
        <w:rPr>
          <w:highlight w:val="white"/>
          <w:rtl w:val="0"/>
        </w:rPr>
        <w:t xml:space="preserve">Pennsylvania Junior Academy of Science Science Fair Judging, 7am, Duquesne University</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222222"/>
          <w:highlight w:val="white"/>
        </w:rPr>
      </w:pPr>
      <w:r w:rsidDel="00000000" w:rsidR="00000000" w:rsidRPr="00000000">
        <w:rPr>
          <w:highlight w:val="white"/>
          <w:rtl w:val="0"/>
        </w:rPr>
        <w:t xml:space="preserve">Covestro Pittsburgh Regional Science and Engineering Fair - occurs 3-31-17</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222222"/>
          <w:highlight w:val="white"/>
        </w:rPr>
      </w:pPr>
      <w:r w:rsidDel="00000000" w:rsidR="00000000" w:rsidRPr="00000000">
        <w:rPr>
          <w:highlight w:val="white"/>
          <w:rtl w:val="0"/>
        </w:rPr>
        <w:t xml:space="preserve">E</w:t>
      </w:r>
      <w:r w:rsidDel="00000000" w:rsidR="00000000" w:rsidRPr="00000000">
        <w:rPr>
          <w:highlight w:val="white"/>
          <w:rtl w:val="0"/>
        </w:rPr>
        <w:t xml:space="preserve">mail </w:t>
      </w:r>
      <w:r w:rsidDel="00000000" w:rsidR="00000000" w:rsidRPr="00000000">
        <w:rPr>
          <w:color w:val="1155cc"/>
          <w:highlight w:val="white"/>
          <w:rtl w:val="0"/>
        </w:rPr>
        <w:t xml:space="preserve">asce.pgh.outreach@gmail.com</w:t>
      </w:r>
      <w:r w:rsidDel="00000000" w:rsidR="00000000" w:rsidRPr="00000000">
        <w:rPr>
          <w:highlight w:val="white"/>
          <w:rtl w:val="0"/>
        </w:rPr>
        <w:t xml:space="preserve"> to be added to mailing list and with any contacts.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ACE Mentoring:  Karen, Linda, &amp; Nicholle to head up. Upcoming sessions: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January 18 - Construction Management </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February 1 - Conceptual Design Session - at ESWP</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February 15 - Schematic Design Session - at ESWP</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March 1 - Design Development Session - at ESWP</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March 29 - Construction Documents Session - at ESWP</w:t>
        <w:br w:type="textWrapping"/>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0" w:lineRule="auto"/>
        <w:ind w:left="1440" w:hanging="360"/>
        <w:contextualSpacing w:val="1"/>
        <w:rPr/>
      </w:pPr>
      <w:r w:rsidDel="00000000" w:rsidR="00000000" w:rsidRPr="00000000">
        <w:rPr>
          <w:rtl w:val="0"/>
        </w:rPr>
        <w:t xml:space="preserve">Technical/Employment:</w:t>
        <w:tab/>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Co-Chair</w:t>
      </w:r>
      <w:r w:rsidDel="00000000" w:rsidR="00000000" w:rsidRPr="00000000">
        <w:rPr>
          <w:rtl w:val="0"/>
        </w:rPr>
        <w:t xml:space="preserve"> needed</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right="0" w:hanging="180"/>
        <w:contextualSpacing w:val="1"/>
        <w:jc w:val="left"/>
        <w:rPr>
          <w:u w:val="none"/>
        </w:rPr>
      </w:pPr>
      <w:r w:rsidDel="00000000" w:rsidR="00000000" w:rsidRPr="00000000">
        <w:rPr>
          <w:rtl w:val="0"/>
        </w:rPr>
        <w:t xml:space="preserve">Greenfield Bridge Tour in the Spring</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Other ideas: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New PNC Building Tour, other ideas?</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Membership:</w:t>
        <w:tab/>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tl w:val="0"/>
        </w:rPr>
        <w:t xml:space="preserve">New Initiative – to try to reach out to areas outside of City of Pittsburgh with socials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Would like 1st event to be in Johnstown by UPJ, if we can fit it in before winter or else will move to Spring, budget increase to $100 for UPJ </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right="0" w:hanging="360"/>
        <w:contextualSpacing w:val="1"/>
        <w:jc w:val="left"/>
        <w:rPr>
          <w:u w:val="none"/>
        </w:rPr>
      </w:pPr>
      <w:r w:rsidDel="00000000" w:rsidR="00000000" w:rsidRPr="00000000">
        <w:rPr>
          <w:rtl w:val="0"/>
        </w:rPr>
        <w:t xml:space="preserve">If Johnstown does not work, next option to start would be Southpointe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Budget/Fundrai</w:t>
      </w:r>
      <w:r w:rsidDel="00000000" w:rsidR="00000000" w:rsidRPr="00000000">
        <w:rPr>
          <w:rtl w:val="0"/>
        </w:rPr>
        <w:t xml:space="preserve">sing</w:t>
      </w:r>
      <w:r w:rsidDel="00000000" w:rsidR="00000000" w:rsidRPr="00000000">
        <w:rPr>
          <w:rFonts w:ascii="Calibri" w:cs="Calibri" w:eastAsia="Calibri" w:hAnsi="Calibri"/>
          <w:b w:val="0"/>
          <w:sz w:val="22"/>
          <w:szCs w:val="22"/>
          <w:rtl w:val="0"/>
        </w:rPr>
        <w:t xml:space="preserve">:</w:t>
        <w:tab/>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Goal: $1000</w:t>
      </w:r>
      <w:r w:rsidDel="00000000" w:rsidR="00000000" w:rsidRPr="00000000">
        <w:rPr>
          <w:rtl w:val="0"/>
        </w:rPr>
        <w:t xml:space="preserve"> (same as last year)</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rFonts w:ascii="Calibri" w:cs="Calibri" w:eastAsia="Calibri" w:hAnsi="Calibri"/>
          <w:sz w:val="22"/>
          <w:szCs w:val="22"/>
        </w:rPr>
      </w:pPr>
      <w:r w:rsidDel="00000000" w:rsidR="00000000" w:rsidRPr="00000000">
        <w:rPr>
          <w:rtl w:val="0"/>
        </w:rPr>
        <w:t xml:space="preserve">Recap so far:</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u w:val="none"/>
        </w:rPr>
      </w:pPr>
      <w:r w:rsidDel="00000000" w:rsidR="00000000" w:rsidRPr="00000000">
        <w:rPr>
          <w:rtl w:val="0"/>
        </w:rPr>
        <w:t xml:space="preserve">$110 at Pirates Tailgate 50/50</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u w:val="none"/>
        </w:rPr>
      </w:pPr>
      <w:r w:rsidDel="00000000" w:rsidR="00000000" w:rsidRPr="00000000">
        <w:rPr>
          <w:rtl w:val="0"/>
        </w:rPr>
        <w:t xml:space="preserve">$35 at Wigle Oktoberfest 50/50</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u w:val="none"/>
        </w:rPr>
      </w:pPr>
      <w:r w:rsidDel="00000000" w:rsidR="00000000" w:rsidRPr="00000000">
        <w:rPr>
          <w:rtl w:val="0"/>
        </w:rPr>
        <w:t xml:space="preserve">$380 at December Dinner Raffle</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u w:val="none"/>
        </w:rPr>
      </w:pPr>
      <w:r w:rsidDel="00000000" w:rsidR="00000000" w:rsidRPr="00000000">
        <w:rPr>
          <w:rtl w:val="0"/>
        </w:rPr>
        <w:t xml:space="preserve">$78.97 12% of Wigle income from Oktoberfest</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u w:val="none"/>
        </w:rPr>
      </w:pPr>
      <w:r w:rsidDel="00000000" w:rsidR="00000000" w:rsidRPr="00000000">
        <w:rPr>
          <w:rtl w:val="0"/>
        </w:rPr>
        <w:t xml:space="preserve">Total so far = $603.97</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pacing w:after="0" w:before="0" w:line="276" w:lineRule="auto"/>
        <w:ind w:left="288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Still in possession of 8 donations as prizes for future events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pacing w:after="0" w:before="0" w:line="276" w:lineRule="auto"/>
        <w:ind w:left="3600" w:right="0" w:hanging="360"/>
        <w:contextualSpacing w:val="1"/>
        <w:jc w:val="left"/>
        <w:rPr>
          <w:u w:val="none"/>
        </w:rPr>
      </w:pPr>
      <w:r w:rsidDel="00000000" w:rsidR="00000000" w:rsidRPr="00000000">
        <w:rPr>
          <w:rtl w:val="0"/>
        </w:rPr>
        <w:t xml:space="preserve">Otterbox donation came in after December Dinner</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pacing w:after="0" w:before="0" w:line="276" w:lineRule="auto"/>
        <w:ind w:left="2880" w:right="0" w:hanging="360"/>
        <w:contextualSpacing w:val="1"/>
        <w:jc w:val="left"/>
        <w:rPr>
          <w:u w:val="none"/>
        </w:rPr>
      </w:pPr>
      <w:r w:rsidDel="00000000" w:rsidR="00000000" w:rsidRPr="00000000">
        <w:rPr>
          <w:rtl w:val="0"/>
        </w:rPr>
        <w:t xml:space="preserve">Pen’s Raffle - HDR donated tickets (Game on Friday, March 17, 2017 vs NJ Devils)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pacing w:after="0" w:before="0" w:line="276" w:lineRule="auto"/>
        <w:ind w:left="3600" w:right="0" w:hanging="360"/>
        <w:contextualSpacing w:val="1"/>
        <w:jc w:val="left"/>
        <w:rPr>
          <w:u w:val="none"/>
        </w:rPr>
      </w:pPr>
      <w:r w:rsidDel="00000000" w:rsidR="00000000" w:rsidRPr="00000000">
        <w:rPr>
          <w:rtl w:val="0"/>
        </w:rPr>
        <w:t xml:space="preserve">GET SOME RAFFLE TICKETS TO SELL BEFORE YOU LEAVE!!!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ind w:left="1440" w:firstLine="0"/>
        <w:contextualSpacing w:val="0"/>
        <w:rPr/>
      </w:pPr>
      <w:r w:rsidDel="00000000" w:rsidR="00000000" w:rsidRPr="00000000">
        <w:rPr>
          <w:rtl w:val="0"/>
        </w:rPr>
      </w:r>
    </w:p>
    <w:tbl>
      <w:tblPr>
        <w:tblStyle w:val="Table1"/>
        <w:tblW w:w="8918.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18"/>
        <w:tblGridChange w:id="0">
          <w:tblGrid>
            <w:gridCol w:w="891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tabs>
                <w:tab w:val="left" w:pos="8368"/>
                <w:tab w:val="right" w:pos="9180"/>
              </w:tabs>
              <w:contextualSpacing w:val="0"/>
              <w:jc w:val="center"/>
              <w:rPr>
                <w:b w:val="1"/>
              </w:rPr>
            </w:pPr>
            <w:r w:rsidDel="00000000" w:rsidR="00000000" w:rsidRPr="00000000">
              <w:rPr>
                <w:b w:val="1"/>
                <w:rtl w:val="0"/>
              </w:rPr>
              <w:t xml:space="preserve">Adjourn – Next Meeting  Tuesday, February 7, 2017 at Papa J’s (in Carnegie)</w:t>
            </w:r>
          </w:p>
        </w:tc>
      </w:tr>
    </w:tbl>
    <w:p w:rsidR="00000000" w:rsidDel="00000000" w:rsidP="00000000" w:rsidRDefault="00000000" w:rsidRPr="00000000">
      <w:pPr>
        <w:pBdr>
          <w:top w:space="0" w:sz="0" w:val="nil"/>
          <w:left w:space="0" w:sz="0" w:val="nil"/>
          <w:bottom w:space="0" w:sz="0" w:val="nil"/>
          <w:right w:space="0" w:sz="0" w:val="nil"/>
          <w:between w:space="0" w:sz="0" w:val="nil"/>
        </w:pBdr>
        <w:tabs>
          <w:tab w:val="right" w:pos="9180"/>
        </w:tabs>
        <w:contextualSpacing w:val="0"/>
        <w:rPr/>
      </w:pPr>
      <w:r w:rsidDel="00000000" w:rsidR="00000000" w:rsidRPr="00000000">
        <w:rPr>
          <w:rtl w:val="0"/>
        </w:rPr>
      </w:r>
    </w:p>
    <w:sectPr>
      <w:headerReference r:id="rId7" w:type="default"/>
      <w:footerReference r:id="rId8"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tabs>
        <w:tab w:val="center" w:pos="4680"/>
        <w:tab w:val="right" w:pos="9360"/>
      </w:tabs>
      <w:spacing w:after="720" w:before="0" w:line="240" w:lineRule="auto"/>
      <w:contextualSpacing w:val="0"/>
      <w:jc w:val="center"/>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pacing w:before="720" w:lineRule="auto"/>
      <w:contextualSpacing w:val="0"/>
      <w:jc w:val="center"/>
      <w:rPr/>
    </w:pPr>
    <w:r w:rsidDel="00000000" w:rsidR="00000000" w:rsidRPr="00000000">
      <w:drawing>
        <wp:inline distB="114300" distT="114300" distL="114300" distR="114300">
          <wp:extent cx="827088" cy="8270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7088" cy="827088"/>
                  </a:xfrm>
                  <a:prstGeom prst="rect"/>
                  <a:ln/>
                </pic:spPr>
              </pic:pic>
            </a:graphicData>
          </a:graphic>
        </wp:inline>
      </w:drawing>
    </w:r>
    <w:r w:rsidDel="00000000" w:rsidR="00000000" w:rsidRPr="00000000">
      <w:rPr>
        <w:rtl w:val="0"/>
      </w:rPr>
      <w:br w:type="textWrapping"/>
      <w:t xml:space="preserve">ASCE YMF General Body Meeting – AGENDA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b w:val="0"/>
        <w:strike w:val="0"/>
        <w:color w:val="403152"/>
      </w:rPr>
    </w:lvl>
    <w:lvl w:ilvl="3">
      <w:start w:val="1"/>
      <w:numFmt w:val="decimal"/>
      <w:lvlText w:val="%4."/>
      <w:lvlJc w:val="left"/>
      <w:pPr>
        <w:ind w:left="2880" w:firstLine="2520"/>
      </w:pPr>
      <w:rPr>
        <w:b w:val="0"/>
      </w:rPr>
    </w:lvl>
    <w:lvl w:ilvl="4">
      <w:start w:val="1"/>
      <w:numFmt w:val="bullet"/>
      <w:lvlText w:val="-"/>
      <w:lvlJc w:val="left"/>
      <w:pPr>
        <w:ind w:left="3600" w:firstLine="3240"/>
      </w:pPr>
      <w:rPr>
        <w:rFonts w:ascii="Arial" w:cs="Arial" w:eastAsia="Arial" w:hAnsi="Arial"/>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1"/>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b w:val="0"/>
        <w:strike w:val="0"/>
        <w:color w:val="403152"/>
      </w:rPr>
    </w:lvl>
    <w:lvl w:ilvl="3">
      <w:start w:val="1"/>
      <w:numFmt w:val="decimal"/>
      <w:lvlText w:val="%4."/>
      <w:lvlJc w:val="left"/>
      <w:pPr>
        <w:ind w:left="2880" w:firstLine="2520"/>
      </w:pPr>
      <w:rPr>
        <w:b w:val="0"/>
      </w:rPr>
    </w:lvl>
    <w:lvl w:ilvl="4">
      <w:start w:val="1"/>
      <w:numFmt w:val="bullet"/>
      <w:lvlText w:val="-"/>
      <w:lvlJc w:val="left"/>
      <w:pPr>
        <w:ind w:left="3600" w:firstLine="3240"/>
      </w:pPr>
      <w:rPr>
        <w:rFonts w:ascii="Arial" w:cs="Arial" w:eastAsia="Arial" w:hAnsi="Arial"/>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b w:val="1"/>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b w:val="0"/>
        <w:strike w:val="0"/>
        <w:color w:val="403152"/>
      </w:rPr>
    </w:lvl>
    <w:lvl w:ilvl="3">
      <w:start w:val="1"/>
      <w:numFmt w:val="decimal"/>
      <w:lvlText w:val="%4."/>
      <w:lvlJc w:val="left"/>
      <w:pPr>
        <w:ind w:left="2880" w:firstLine="2520"/>
      </w:pPr>
      <w:rPr>
        <w:b w:val="0"/>
      </w:rPr>
    </w:lvl>
    <w:lvl w:ilvl="4">
      <w:start w:val="1"/>
      <w:numFmt w:val="bullet"/>
      <w:lvlText w:val="-"/>
      <w:lvlJc w:val="left"/>
      <w:pPr>
        <w:ind w:left="3600" w:firstLine="3240"/>
      </w:pPr>
      <w:rPr>
        <w:rFonts w:ascii="Arial" w:cs="Arial" w:eastAsia="Arial" w:hAnsi="Arial"/>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1440" w:firstLine="1080"/>
      </w:pPr>
      <w:rPr/>
    </w:lvl>
    <w:lvl w:ilvl="1">
      <w:start w:val="1"/>
      <w:numFmt w:val="lowerRoman"/>
      <w:lvlText w:val="%2."/>
      <w:lvlJc w:val="righ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sce-pgh.org/SAF" TargetMode="External"/><Relationship Id="rId6" Type="http://schemas.openxmlformats.org/officeDocument/2006/relationships/hyperlink" Target="http://www.asce-pgh.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