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AF8" w:rsidRPr="00847AF8" w:rsidRDefault="00847AF8" w:rsidP="00847AF8">
      <w:pPr>
        <w:pBdr>
          <w:top w:val="single" w:sz="6" w:space="0" w:color="767676"/>
        </w:pBdr>
        <w:outlineLvl w:val="3"/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</w:pPr>
      <w:r w:rsidRPr="00847AF8">
        <w:rPr>
          <w:rFonts w:ascii="Noto Sans" w:eastAsia="Times New Roman" w:hAnsi="Noto Sans" w:cs="Noto Sans"/>
          <w:b/>
          <w:bCs/>
          <w:color w:val="2D2D2D"/>
          <w:sz w:val="27"/>
          <w:szCs w:val="27"/>
        </w:rPr>
        <w:t>Job description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Roadway Design Engineer I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Requisition# 143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Reports to: Roadway Department Manager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 xml:space="preserve">Job Summary: Markosky is accepting applications for a Design Engineer I for assignment in our </w:t>
      </w:r>
      <w:proofErr w:type="spellStart"/>
      <w:r w:rsidRPr="00847AF8">
        <w:rPr>
          <w:rFonts w:ascii="Noto Sans" w:hAnsi="Noto Sans" w:cs="Noto Sans"/>
          <w:color w:val="2D2D2D"/>
          <w:sz w:val="21"/>
          <w:szCs w:val="21"/>
        </w:rPr>
        <w:t>Ligonier</w:t>
      </w:r>
      <w:proofErr w:type="spellEnd"/>
      <w:r w:rsidRPr="00847AF8">
        <w:rPr>
          <w:rFonts w:ascii="Noto Sans" w:hAnsi="Noto Sans" w:cs="Noto Sans"/>
          <w:color w:val="2D2D2D"/>
          <w:sz w:val="21"/>
          <w:szCs w:val="21"/>
        </w:rPr>
        <w:t>, PA, Charlestown, WV, and Steubenville, OH offices.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Job Requirements: Candidates must possess the following certifications and education/experience requirements:</w:t>
      </w:r>
    </w:p>
    <w:p w:rsidR="00847AF8" w:rsidRPr="00847AF8" w:rsidRDefault="00847AF8" w:rsidP="00847AF8">
      <w:pPr>
        <w:numPr>
          <w:ilvl w:val="0"/>
          <w:numId w:val="1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Bachelor’s Degree in Engineering from an ABET accredited institution.</w:t>
      </w:r>
    </w:p>
    <w:p w:rsidR="00847AF8" w:rsidRPr="00847AF8" w:rsidRDefault="00847AF8" w:rsidP="00847AF8">
      <w:pPr>
        <w:numPr>
          <w:ilvl w:val="0"/>
          <w:numId w:val="1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Engineer-in-Training (EIT) certification preferred</w:t>
      </w:r>
    </w:p>
    <w:p w:rsidR="00847AF8" w:rsidRPr="00847AF8" w:rsidRDefault="00847AF8" w:rsidP="00847AF8">
      <w:pPr>
        <w:numPr>
          <w:ilvl w:val="0"/>
          <w:numId w:val="1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0-1 year experience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b/>
          <w:bCs/>
          <w:color w:val="2D2D2D"/>
          <w:sz w:val="21"/>
          <w:szCs w:val="21"/>
        </w:rPr>
        <w:t>Essential Functions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Perform structure, roadway / highway, traffic or civil design under the direction of Project Engineer and / or Project Manager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Perform structure, highway, traffic and civil CADD support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Coordinate with supervisor on regular basis to review assignments, discuss progress, and receive new assignments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May direct and review work of CADD Technician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Makes some independent design decisions for review by the Project Engineer and /or Project Manager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Perform field investigations as required (roadway, structural, environmental, etc.)</w:t>
      </w:r>
    </w:p>
    <w:p w:rsidR="00847AF8" w:rsidRPr="00847AF8" w:rsidRDefault="00847AF8" w:rsidP="00847AF8">
      <w:pPr>
        <w:numPr>
          <w:ilvl w:val="0"/>
          <w:numId w:val="2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Other projects / responsibilities may be added at the company's discretion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EOE'</w:t>
      </w:r>
      <w:r w:rsidRPr="00847AF8">
        <w:rPr>
          <w:rFonts w:ascii="Noto Sans" w:hAnsi="Noto Sans" w:cs="Noto Sans"/>
          <w:color w:val="2D2D2D"/>
          <w:sz w:val="21"/>
          <w:szCs w:val="21"/>
        </w:rPr>
        <w:br/>
        <w:t>'</w:t>
      </w:r>
      <w:r w:rsidRPr="00847AF8">
        <w:rPr>
          <w:rFonts w:ascii="Noto Sans" w:hAnsi="Noto Sans" w:cs="Noto Sans"/>
          <w:color w:val="2D2D2D"/>
          <w:sz w:val="21"/>
          <w:szCs w:val="21"/>
        </w:rPr>
        <w:br/>
        <w:t>Work Remotely</w:t>
      </w:r>
    </w:p>
    <w:p w:rsidR="00847AF8" w:rsidRPr="00847AF8" w:rsidRDefault="00847AF8" w:rsidP="00847AF8">
      <w:pPr>
        <w:numPr>
          <w:ilvl w:val="0"/>
          <w:numId w:val="3"/>
        </w:numPr>
        <w:divId w:val="753891320"/>
        <w:rPr>
          <w:rFonts w:ascii="Noto Sans" w:eastAsia="Times New Roman" w:hAnsi="Noto Sans" w:cs="Noto Sans"/>
          <w:color w:val="4B4B4B"/>
          <w:sz w:val="24"/>
          <w:szCs w:val="24"/>
        </w:rPr>
      </w:pPr>
      <w:r w:rsidRPr="00847AF8">
        <w:rPr>
          <w:rFonts w:ascii="Noto Sans" w:eastAsia="Times New Roman" w:hAnsi="Noto Sans" w:cs="Noto Sans"/>
          <w:color w:val="4B4B4B"/>
          <w:sz w:val="24"/>
          <w:szCs w:val="24"/>
        </w:rPr>
        <w:t>Yes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Job Type: Full-time</w:t>
      </w:r>
    </w:p>
    <w:p w:rsidR="00847AF8" w:rsidRPr="00847AF8" w:rsidRDefault="00847AF8" w:rsidP="00847AF8">
      <w:pPr>
        <w:spacing w:after="150"/>
        <w:divId w:val="753891320"/>
        <w:rPr>
          <w:rFonts w:ascii="Noto Sans" w:hAnsi="Noto Sans" w:cs="Noto Sans"/>
          <w:color w:val="2D2D2D"/>
          <w:sz w:val="21"/>
          <w:szCs w:val="21"/>
        </w:rPr>
      </w:pPr>
      <w:r w:rsidRPr="00847AF8">
        <w:rPr>
          <w:rFonts w:ascii="Noto Sans" w:hAnsi="Noto Sans" w:cs="Noto Sans"/>
          <w:color w:val="2D2D2D"/>
          <w:sz w:val="21"/>
          <w:szCs w:val="21"/>
        </w:rPr>
        <w:t>Pay: $46,000.00 - $67,000.00 per year</w:t>
      </w:r>
    </w:p>
    <w:p w:rsidR="00847AF8" w:rsidRDefault="00847AF8"/>
    <w:sectPr w:rsidR="0084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A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813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10F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F8"/>
    <w:rsid w:val="005D0EA1"/>
    <w:rsid w:val="008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97CA0C-6218-4241-B490-E20612C5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A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47A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47A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Contacos</dc:creator>
  <cp:keywords/>
  <dc:description/>
  <cp:lastModifiedBy>Brooke Contacos</cp:lastModifiedBy>
  <cp:revision>2</cp:revision>
  <dcterms:created xsi:type="dcterms:W3CDTF">2022-01-20T20:06:00Z</dcterms:created>
  <dcterms:modified xsi:type="dcterms:W3CDTF">2022-01-20T20:06:00Z</dcterms:modified>
</cp:coreProperties>
</file>